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0811" w14:textId="2DC35A87" w:rsidR="00E8757E" w:rsidRDefault="00191C4A" w:rsidP="00D67113">
      <w:pPr>
        <w:spacing w:after="0"/>
        <w:jc w:val="center"/>
        <w:rPr>
          <w:rFonts w:asciiTheme="majorHAnsi" w:hAnsiTheme="majorHAnsi" w:cstheme="majorHAnsi"/>
          <w:sz w:val="24"/>
          <w:szCs w:val="24"/>
        </w:rPr>
      </w:pPr>
      <w:r>
        <w:rPr>
          <w:noProof/>
        </w:rPr>
        <w:drawing>
          <wp:inline distT="0" distB="0" distL="0" distR="0" wp14:anchorId="7A0F7E3A" wp14:editId="3F6A6F55">
            <wp:extent cx="1504950" cy="10458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045845"/>
                    </a:xfrm>
                    <a:prstGeom prst="rect">
                      <a:avLst/>
                    </a:prstGeom>
                  </pic:spPr>
                </pic:pic>
              </a:graphicData>
            </a:graphic>
          </wp:inline>
        </w:drawing>
      </w:r>
    </w:p>
    <w:p w14:paraId="3D42B7AA" w14:textId="77777777" w:rsidR="005D31A3" w:rsidRDefault="005D31A3" w:rsidP="00D67113">
      <w:pPr>
        <w:spacing w:after="0"/>
        <w:rPr>
          <w:rFonts w:asciiTheme="majorHAnsi" w:hAnsiTheme="majorHAnsi" w:cstheme="majorHAnsi"/>
          <w:sz w:val="24"/>
          <w:szCs w:val="24"/>
        </w:rPr>
      </w:pPr>
    </w:p>
    <w:p w14:paraId="762B14CD" w14:textId="29E15ABA" w:rsidR="00E8757E" w:rsidRDefault="008D78D0" w:rsidP="00D67113">
      <w:pPr>
        <w:spacing w:after="0"/>
        <w:jc w:val="center"/>
        <w:rPr>
          <w:rFonts w:ascii="Arial" w:hAnsi="Arial" w:cs="Arial"/>
          <w:i/>
          <w:iCs/>
        </w:rPr>
      </w:pPr>
      <w:r w:rsidRPr="00D67113">
        <w:rPr>
          <w:rFonts w:ascii="Arial" w:hAnsi="Arial" w:cs="Arial"/>
          <w:i/>
          <w:iCs/>
        </w:rPr>
        <w:t xml:space="preserve">Press Release </w:t>
      </w:r>
    </w:p>
    <w:p w14:paraId="45624964" w14:textId="77777777" w:rsidR="00EA70BF" w:rsidRDefault="00EA70BF" w:rsidP="00D67113">
      <w:pPr>
        <w:spacing w:after="0"/>
        <w:jc w:val="center"/>
        <w:rPr>
          <w:rFonts w:ascii="Arial" w:hAnsi="Arial" w:cs="Arial"/>
          <w:i/>
          <w:iCs/>
        </w:rPr>
      </w:pPr>
    </w:p>
    <w:p w14:paraId="2DC63DE5" w14:textId="04D1297F" w:rsidR="008D78D0" w:rsidRDefault="00D67113" w:rsidP="00D67113">
      <w:pPr>
        <w:spacing w:after="0"/>
        <w:jc w:val="center"/>
        <w:rPr>
          <w:rFonts w:ascii="Arial" w:hAnsi="Arial" w:cs="Arial"/>
          <w:u w:val="single"/>
        </w:rPr>
      </w:pPr>
      <w:r w:rsidRPr="00E8757E">
        <w:rPr>
          <w:rFonts w:ascii="Arial" w:hAnsi="Arial" w:cs="Arial"/>
          <w:u w:val="single"/>
        </w:rPr>
        <w:t xml:space="preserve">Marshallese </w:t>
      </w:r>
      <w:r w:rsidR="00EA70BF">
        <w:rPr>
          <w:rFonts w:ascii="Arial" w:hAnsi="Arial" w:cs="Arial"/>
          <w:u w:val="single"/>
        </w:rPr>
        <w:t>h</w:t>
      </w:r>
      <w:r w:rsidR="008D78D0" w:rsidRPr="00E8757E">
        <w:rPr>
          <w:rFonts w:ascii="Arial" w:hAnsi="Arial" w:cs="Arial"/>
          <w:u w:val="single"/>
        </w:rPr>
        <w:t>andicraft</w:t>
      </w:r>
      <w:r w:rsidR="00EA70BF">
        <w:rPr>
          <w:rFonts w:ascii="Arial" w:hAnsi="Arial" w:cs="Arial"/>
          <w:u w:val="single"/>
        </w:rPr>
        <w:t>s on display in Australia</w:t>
      </w:r>
    </w:p>
    <w:p w14:paraId="6731AE19" w14:textId="77777777" w:rsidR="00EA70BF" w:rsidRPr="00E8757E" w:rsidRDefault="00EA70BF" w:rsidP="00D67113">
      <w:pPr>
        <w:spacing w:after="0"/>
        <w:jc w:val="center"/>
        <w:rPr>
          <w:rFonts w:ascii="Arial" w:hAnsi="Arial" w:cs="Arial"/>
          <w:u w:val="single"/>
        </w:rPr>
      </w:pPr>
    </w:p>
    <w:p w14:paraId="5E836EFD" w14:textId="7345B89F" w:rsidR="008D78D0" w:rsidRPr="005D31A3" w:rsidRDefault="008D78D0" w:rsidP="00D67113">
      <w:pPr>
        <w:spacing w:after="0"/>
        <w:rPr>
          <w:rFonts w:ascii="Arial" w:hAnsi="Arial" w:cs="Arial"/>
        </w:rPr>
      </w:pPr>
    </w:p>
    <w:p w14:paraId="51CBEA1F" w14:textId="2E88393B" w:rsidR="00412162" w:rsidRDefault="000D073E" w:rsidP="00D67113">
      <w:pPr>
        <w:spacing w:after="0"/>
        <w:rPr>
          <w:rFonts w:ascii="Arial" w:hAnsi="Arial" w:cs="Arial"/>
        </w:rPr>
      </w:pPr>
      <w:r>
        <w:rPr>
          <w:rFonts w:ascii="Arial" w:hAnsi="Arial" w:cs="Arial"/>
        </w:rPr>
        <w:t xml:space="preserve">The talents of Marshallese weavers, artists and </w:t>
      </w:r>
      <w:r w:rsidR="009A350F">
        <w:rPr>
          <w:rFonts w:ascii="Arial" w:hAnsi="Arial" w:cs="Arial"/>
        </w:rPr>
        <w:t>navigators</w:t>
      </w:r>
      <w:r>
        <w:rPr>
          <w:rFonts w:ascii="Arial" w:hAnsi="Arial" w:cs="Arial"/>
        </w:rPr>
        <w:t xml:space="preserve"> are currently on display </w:t>
      </w:r>
      <w:r w:rsidR="009163DA">
        <w:rPr>
          <w:rFonts w:ascii="Arial" w:hAnsi="Arial" w:cs="Arial"/>
        </w:rPr>
        <w:t>in Australia</w:t>
      </w:r>
      <w:r>
        <w:rPr>
          <w:rFonts w:ascii="Arial" w:hAnsi="Arial" w:cs="Arial"/>
        </w:rPr>
        <w:t xml:space="preserve">, </w:t>
      </w:r>
      <w:r w:rsidR="009163DA">
        <w:rPr>
          <w:rFonts w:ascii="Arial" w:hAnsi="Arial" w:cs="Arial"/>
        </w:rPr>
        <w:t xml:space="preserve">with </w:t>
      </w:r>
      <w:r w:rsidR="00C81057">
        <w:rPr>
          <w:rFonts w:ascii="Arial" w:hAnsi="Arial" w:cs="Arial"/>
        </w:rPr>
        <w:t>exhibition</w:t>
      </w:r>
      <w:r w:rsidR="00E8757E">
        <w:rPr>
          <w:rFonts w:ascii="Arial" w:hAnsi="Arial" w:cs="Arial"/>
        </w:rPr>
        <w:t>s</w:t>
      </w:r>
      <w:r w:rsidR="009163DA">
        <w:rPr>
          <w:rFonts w:ascii="Arial" w:hAnsi="Arial" w:cs="Arial"/>
        </w:rPr>
        <w:t xml:space="preserve"> at the Queensland Art Gallery</w:t>
      </w:r>
      <w:r w:rsidR="00C81057">
        <w:rPr>
          <w:rFonts w:ascii="Arial" w:hAnsi="Arial" w:cs="Arial"/>
        </w:rPr>
        <w:t xml:space="preserve"> of Modern Arts and the New South Wales </w:t>
      </w:r>
      <w:r w:rsidR="00D67113">
        <w:rPr>
          <w:rFonts w:ascii="Arial" w:hAnsi="Arial" w:cs="Arial"/>
        </w:rPr>
        <w:t xml:space="preserve">Public </w:t>
      </w:r>
      <w:r w:rsidR="00C81057">
        <w:rPr>
          <w:rFonts w:ascii="Arial" w:hAnsi="Arial" w:cs="Arial"/>
        </w:rPr>
        <w:t xml:space="preserve">Library. </w:t>
      </w:r>
    </w:p>
    <w:p w14:paraId="611BE83D" w14:textId="06A9512B" w:rsidR="00C81057" w:rsidRDefault="00C81057" w:rsidP="00D67113">
      <w:pPr>
        <w:spacing w:after="0"/>
        <w:rPr>
          <w:rFonts w:ascii="Arial" w:hAnsi="Arial" w:cs="Arial"/>
        </w:rPr>
      </w:pPr>
    </w:p>
    <w:p w14:paraId="0B4894C0" w14:textId="41E51626" w:rsidR="000D073E" w:rsidRDefault="00C81057" w:rsidP="00D67113">
      <w:pPr>
        <w:spacing w:after="0"/>
        <w:rPr>
          <w:rFonts w:ascii="Arial" w:hAnsi="Arial" w:cs="Arial"/>
        </w:rPr>
      </w:pPr>
      <w:r>
        <w:rPr>
          <w:rFonts w:ascii="Arial" w:hAnsi="Arial" w:cs="Arial"/>
        </w:rPr>
        <w:t xml:space="preserve">The </w:t>
      </w:r>
      <w:r w:rsidR="007C5FAF">
        <w:rPr>
          <w:rFonts w:ascii="Arial" w:hAnsi="Arial" w:cs="Arial"/>
        </w:rPr>
        <w:t>10</w:t>
      </w:r>
      <w:r w:rsidR="007C5FAF" w:rsidRPr="009A350F">
        <w:rPr>
          <w:rFonts w:ascii="Arial" w:hAnsi="Arial" w:cs="Arial"/>
        </w:rPr>
        <w:t>th</w:t>
      </w:r>
      <w:r w:rsidR="007C5FAF">
        <w:rPr>
          <w:rFonts w:ascii="Arial" w:hAnsi="Arial" w:cs="Arial"/>
        </w:rPr>
        <w:t xml:space="preserve"> </w:t>
      </w:r>
      <w:r>
        <w:rPr>
          <w:rFonts w:ascii="Arial" w:hAnsi="Arial" w:cs="Arial"/>
        </w:rPr>
        <w:t xml:space="preserve">Asia Pacific Triennial </w:t>
      </w:r>
      <w:r w:rsidR="007C5FAF">
        <w:rPr>
          <w:rFonts w:ascii="Arial" w:hAnsi="Arial" w:cs="Arial"/>
        </w:rPr>
        <w:t>Exhibition at the Queensland Art Gallery</w:t>
      </w:r>
      <w:r w:rsidR="000D073E">
        <w:rPr>
          <w:rFonts w:ascii="Arial" w:hAnsi="Arial" w:cs="Arial"/>
        </w:rPr>
        <w:t xml:space="preserve">, which opened last week and runs until April 2022, </w:t>
      </w:r>
      <w:r w:rsidR="007C5FAF">
        <w:rPr>
          <w:rFonts w:ascii="Arial" w:hAnsi="Arial" w:cs="Arial"/>
        </w:rPr>
        <w:t xml:space="preserve">features </w:t>
      </w:r>
      <w:r w:rsidR="000D073E">
        <w:rPr>
          <w:rFonts w:ascii="Arial" w:hAnsi="Arial" w:cs="Arial"/>
        </w:rPr>
        <w:t xml:space="preserve">fine arts from around the region. </w:t>
      </w:r>
    </w:p>
    <w:p w14:paraId="7F06441C" w14:textId="77777777" w:rsidR="000D073E" w:rsidRDefault="000D073E" w:rsidP="00D67113">
      <w:pPr>
        <w:spacing w:after="0"/>
        <w:rPr>
          <w:rFonts w:ascii="Arial" w:hAnsi="Arial" w:cs="Arial"/>
        </w:rPr>
      </w:pPr>
    </w:p>
    <w:p w14:paraId="3D91EC0C" w14:textId="3C215FF9" w:rsidR="007C5FAF" w:rsidRDefault="00483EB4" w:rsidP="00D67113">
      <w:pPr>
        <w:spacing w:after="0"/>
        <w:rPr>
          <w:rFonts w:ascii="Arial" w:hAnsi="Arial" w:cs="Arial"/>
        </w:rPr>
      </w:pPr>
      <w:r>
        <w:rPr>
          <w:rFonts w:ascii="Arial" w:hAnsi="Arial" w:cs="Arial"/>
        </w:rPr>
        <w:t>S</w:t>
      </w:r>
      <w:r w:rsidR="009A350F">
        <w:rPr>
          <w:rFonts w:ascii="Arial" w:hAnsi="Arial" w:cs="Arial"/>
        </w:rPr>
        <w:t>everal pieces from t</w:t>
      </w:r>
      <w:r w:rsidR="000D073E">
        <w:rPr>
          <w:rFonts w:ascii="Arial" w:hAnsi="Arial" w:cs="Arial"/>
        </w:rPr>
        <w:t xml:space="preserve">he Marshall Islands </w:t>
      </w:r>
      <w:r>
        <w:rPr>
          <w:rFonts w:ascii="Arial" w:hAnsi="Arial" w:cs="Arial"/>
        </w:rPr>
        <w:t xml:space="preserve">have attracted attention. The collection </w:t>
      </w:r>
      <w:r w:rsidR="009A350F">
        <w:rPr>
          <w:rFonts w:ascii="Arial" w:hAnsi="Arial" w:cs="Arial"/>
        </w:rPr>
        <w:t>incl</w:t>
      </w:r>
      <w:r w:rsidR="000D073E">
        <w:rPr>
          <w:rFonts w:ascii="Arial" w:hAnsi="Arial" w:cs="Arial"/>
        </w:rPr>
        <w:t>udes</w:t>
      </w:r>
      <w:r w:rsidR="00E8757E">
        <w:rPr>
          <w:rFonts w:ascii="Arial" w:hAnsi="Arial" w:cs="Arial"/>
        </w:rPr>
        <w:t xml:space="preserve"> contemporary wall art of</w:t>
      </w:r>
      <w:r w:rsidR="007C5FAF">
        <w:rPr>
          <w:rFonts w:ascii="Arial" w:hAnsi="Arial" w:cs="Arial"/>
        </w:rPr>
        <w:t xml:space="preserve"> beautifully w</w:t>
      </w:r>
      <w:r>
        <w:rPr>
          <w:rFonts w:ascii="Arial" w:hAnsi="Arial" w:cs="Arial"/>
        </w:rPr>
        <w:t xml:space="preserve">oven </w:t>
      </w:r>
      <w:proofErr w:type="spellStart"/>
      <w:r w:rsidR="007C5FAF">
        <w:rPr>
          <w:rFonts w:ascii="Arial" w:hAnsi="Arial" w:cs="Arial"/>
        </w:rPr>
        <w:t>Wotje</w:t>
      </w:r>
      <w:proofErr w:type="spellEnd"/>
      <w:r w:rsidR="007C5FAF">
        <w:rPr>
          <w:rFonts w:ascii="Arial" w:hAnsi="Arial" w:cs="Arial"/>
        </w:rPr>
        <w:t xml:space="preserve"> flower</w:t>
      </w:r>
      <w:r w:rsidR="00D67113">
        <w:rPr>
          <w:rFonts w:ascii="Arial" w:hAnsi="Arial" w:cs="Arial"/>
        </w:rPr>
        <w:t>s</w:t>
      </w:r>
      <w:r w:rsidR="00E8757E">
        <w:rPr>
          <w:rFonts w:ascii="Arial" w:hAnsi="Arial" w:cs="Arial"/>
        </w:rPr>
        <w:t>, and another of</w:t>
      </w:r>
      <w:r w:rsidR="007C5FAF">
        <w:rPr>
          <w:rFonts w:ascii="Arial" w:hAnsi="Arial" w:cs="Arial"/>
        </w:rPr>
        <w:t xml:space="preserve"> fish and turtle </w:t>
      </w:r>
      <w:proofErr w:type="spellStart"/>
      <w:r w:rsidR="007C5FAF" w:rsidRPr="009A350F">
        <w:rPr>
          <w:rFonts w:ascii="Arial" w:hAnsi="Arial" w:cs="Arial"/>
        </w:rPr>
        <w:t>obon</w:t>
      </w:r>
      <w:proofErr w:type="spellEnd"/>
      <w:r w:rsidR="007C5FAF" w:rsidRPr="009A350F">
        <w:rPr>
          <w:rFonts w:ascii="Arial" w:hAnsi="Arial" w:cs="Arial"/>
        </w:rPr>
        <w:t xml:space="preserve"> </w:t>
      </w:r>
      <w:r w:rsidR="007C5FAF">
        <w:rPr>
          <w:rFonts w:ascii="Arial" w:hAnsi="Arial" w:cs="Arial"/>
        </w:rPr>
        <w:t xml:space="preserve">weavings by </w:t>
      </w:r>
      <w:proofErr w:type="spellStart"/>
      <w:r w:rsidR="007C5FAF">
        <w:rPr>
          <w:rFonts w:ascii="Arial" w:hAnsi="Arial" w:cs="Arial"/>
        </w:rPr>
        <w:t>Elefa</w:t>
      </w:r>
      <w:proofErr w:type="spellEnd"/>
      <w:r w:rsidR="007C5FAF">
        <w:rPr>
          <w:rFonts w:ascii="Arial" w:hAnsi="Arial" w:cs="Arial"/>
        </w:rPr>
        <w:t xml:space="preserve"> Handicraft</w:t>
      </w:r>
      <w:r w:rsidR="00E8757E">
        <w:rPr>
          <w:rFonts w:ascii="Arial" w:hAnsi="Arial" w:cs="Arial"/>
        </w:rPr>
        <w:t xml:space="preserve"> (</w:t>
      </w:r>
      <w:proofErr w:type="spellStart"/>
      <w:r w:rsidR="00E8757E">
        <w:rPr>
          <w:rFonts w:ascii="Arial" w:hAnsi="Arial" w:cs="Arial"/>
        </w:rPr>
        <w:t>Kajnet</w:t>
      </w:r>
      <w:proofErr w:type="spellEnd"/>
      <w:r w:rsidR="00E8757E">
        <w:rPr>
          <w:rFonts w:ascii="Arial" w:hAnsi="Arial" w:cs="Arial"/>
        </w:rPr>
        <w:t xml:space="preserve"> Alfred, </w:t>
      </w:r>
      <w:proofErr w:type="spellStart"/>
      <w:r w:rsidR="00E8757E">
        <w:rPr>
          <w:rFonts w:ascii="Arial" w:hAnsi="Arial" w:cs="Arial"/>
        </w:rPr>
        <w:t>Erwina</w:t>
      </w:r>
      <w:proofErr w:type="spellEnd"/>
      <w:r w:rsidR="00E8757E">
        <w:rPr>
          <w:rFonts w:ascii="Arial" w:hAnsi="Arial" w:cs="Arial"/>
        </w:rPr>
        <w:t xml:space="preserve"> </w:t>
      </w:r>
      <w:proofErr w:type="spellStart"/>
      <w:r w:rsidR="00E8757E">
        <w:rPr>
          <w:rFonts w:ascii="Arial" w:hAnsi="Arial" w:cs="Arial"/>
        </w:rPr>
        <w:t>Philippo</w:t>
      </w:r>
      <w:proofErr w:type="spellEnd"/>
      <w:r w:rsidR="00E8757E">
        <w:rPr>
          <w:rFonts w:ascii="Arial" w:hAnsi="Arial" w:cs="Arial"/>
        </w:rPr>
        <w:t xml:space="preserve">, and Jenny </w:t>
      </w:r>
      <w:proofErr w:type="spellStart"/>
      <w:r w:rsidR="00E8757E">
        <w:rPr>
          <w:rFonts w:ascii="Arial" w:hAnsi="Arial" w:cs="Arial"/>
        </w:rPr>
        <w:t>Tojar</w:t>
      </w:r>
      <w:proofErr w:type="spellEnd"/>
      <w:r w:rsidR="00E8757E">
        <w:rPr>
          <w:rFonts w:ascii="Arial" w:hAnsi="Arial" w:cs="Arial"/>
        </w:rPr>
        <w:t xml:space="preserve">). </w:t>
      </w:r>
      <w:proofErr w:type="gramStart"/>
      <w:r w:rsidR="000D073E">
        <w:rPr>
          <w:rFonts w:ascii="Arial" w:hAnsi="Arial" w:cs="Arial"/>
        </w:rPr>
        <w:t>Also</w:t>
      </w:r>
      <w:proofErr w:type="gramEnd"/>
      <w:r w:rsidR="000D073E">
        <w:rPr>
          <w:rFonts w:ascii="Arial" w:hAnsi="Arial" w:cs="Arial"/>
        </w:rPr>
        <w:t xml:space="preserve"> on display </w:t>
      </w:r>
      <w:r w:rsidR="009A350F">
        <w:rPr>
          <w:rFonts w:ascii="Arial" w:hAnsi="Arial" w:cs="Arial"/>
        </w:rPr>
        <w:t>are</w:t>
      </w:r>
      <w:r w:rsidR="000D073E">
        <w:rPr>
          <w:rFonts w:ascii="Arial" w:hAnsi="Arial" w:cs="Arial"/>
        </w:rPr>
        <w:t xml:space="preserve"> </w:t>
      </w:r>
      <w:r w:rsidR="009A350F">
        <w:rPr>
          <w:rFonts w:ascii="Arial" w:hAnsi="Arial" w:cs="Arial"/>
        </w:rPr>
        <w:t xml:space="preserve">a </w:t>
      </w:r>
      <w:proofErr w:type="spellStart"/>
      <w:r w:rsidR="009A350F" w:rsidRPr="009A350F">
        <w:rPr>
          <w:rFonts w:ascii="Arial" w:hAnsi="Arial" w:cs="Arial"/>
        </w:rPr>
        <w:t>jaki</w:t>
      </w:r>
      <w:proofErr w:type="spellEnd"/>
      <w:r w:rsidR="009A350F" w:rsidRPr="009A350F">
        <w:rPr>
          <w:rFonts w:ascii="Arial" w:hAnsi="Arial" w:cs="Arial"/>
        </w:rPr>
        <w:t>-ed</w:t>
      </w:r>
      <w:r w:rsidR="009A350F">
        <w:rPr>
          <w:rFonts w:ascii="Arial" w:hAnsi="Arial" w:cs="Arial"/>
        </w:rPr>
        <w:t xml:space="preserve"> weaving by Kathy </w:t>
      </w:r>
      <w:proofErr w:type="spellStart"/>
      <w:r w:rsidR="009A350F">
        <w:rPr>
          <w:rFonts w:ascii="Arial" w:hAnsi="Arial" w:cs="Arial"/>
        </w:rPr>
        <w:t>Jetnil</w:t>
      </w:r>
      <w:proofErr w:type="spellEnd"/>
      <w:r w:rsidR="009A350F">
        <w:rPr>
          <w:rFonts w:ascii="Arial" w:hAnsi="Arial" w:cs="Arial"/>
        </w:rPr>
        <w:t>-Kijiner</w:t>
      </w:r>
      <w:r w:rsidR="009A350F">
        <w:rPr>
          <w:rFonts w:ascii="Arial" w:hAnsi="Arial" w:cs="Arial"/>
        </w:rPr>
        <w:t xml:space="preserve"> and a </w:t>
      </w:r>
      <w:proofErr w:type="spellStart"/>
      <w:r w:rsidR="009A350F">
        <w:rPr>
          <w:rFonts w:ascii="Arial" w:hAnsi="Arial" w:cs="Arial"/>
        </w:rPr>
        <w:t>w</w:t>
      </w:r>
      <w:r w:rsidR="00E8757E" w:rsidRPr="009A350F">
        <w:rPr>
          <w:rFonts w:ascii="Arial" w:hAnsi="Arial" w:cs="Arial"/>
        </w:rPr>
        <w:t>aa</w:t>
      </w:r>
      <w:proofErr w:type="spellEnd"/>
      <w:r w:rsidR="00E8757E">
        <w:rPr>
          <w:rFonts w:ascii="Arial" w:hAnsi="Arial" w:cs="Arial"/>
        </w:rPr>
        <w:t xml:space="preserve"> exhibit</w:t>
      </w:r>
      <w:r w:rsidR="000D073E">
        <w:rPr>
          <w:rFonts w:ascii="Arial" w:hAnsi="Arial" w:cs="Arial"/>
        </w:rPr>
        <w:t xml:space="preserve"> </w:t>
      </w:r>
      <w:r w:rsidR="000D073E">
        <w:rPr>
          <w:rFonts w:ascii="Arial" w:hAnsi="Arial" w:cs="Arial"/>
        </w:rPr>
        <w:t xml:space="preserve">by </w:t>
      </w:r>
      <w:proofErr w:type="spellStart"/>
      <w:r w:rsidR="000D073E">
        <w:rPr>
          <w:rFonts w:ascii="Arial" w:hAnsi="Arial" w:cs="Arial"/>
        </w:rPr>
        <w:t>Deaonaire</w:t>
      </w:r>
      <w:proofErr w:type="spellEnd"/>
      <w:r w:rsidR="000D073E">
        <w:rPr>
          <w:rFonts w:ascii="Arial" w:hAnsi="Arial" w:cs="Arial"/>
        </w:rPr>
        <w:t xml:space="preserve"> </w:t>
      </w:r>
      <w:proofErr w:type="spellStart"/>
      <w:r w:rsidR="000D073E">
        <w:rPr>
          <w:rFonts w:ascii="Arial" w:hAnsi="Arial" w:cs="Arial"/>
        </w:rPr>
        <w:t>Keju</w:t>
      </w:r>
      <w:proofErr w:type="spellEnd"/>
      <w:r w:rsidR="000D073E">
        <w:rPr>
          <w:rFonts w:ascii="Arial" w:hAnsi="Arial" w:cs="Arial"/>
        </w:rPr>
        <w:t xml:space="preserve"> </w:t>
      </w:r>
      <w:r w:rsidR="000D073E">
        <w:rPr>
          <w:rFonts w:ascii="Arial" w:hAnsi="Arial" w:cs="Arial"/>
        </w:rPr>
        <w:t>and a group of boys from Ebeye</w:t>
      </w:r>
      <w:r w:rsidR="000D073E">
        <w:rPr>
          <w:rFonts w:ascii="Arial" w:hAnsi="Arial" w:cs="Arial"/>
        </w:rPr>
        <w:t xml:space="preserve"> which</w:t>
      </w:r>
      <w:r w:rsidR="00E8757E">
        <w:rPr>
          <w:rFonts w:ascii="Arial" w:hAnsi="Arial" w:cs="Arial"/>
        </w:rPr>
        <w:t xml:space="preserve"> </w:t>
      </w:r>
      <w:r>
        <w:rPr>
          <w:rFonts w:ascii="Arial" w:hAnsi="Arial" w:cs="Arial"/>
        </w:rPr>
        <w:t xml:space="preserve">creatively </w:t>
      </w:r>
      <w:r w:rsidR="00BD53F7">
        <w:rPr>
          <w:rFonts w:ascii="Arial" w:hAnsi="Arial" w:cs="Arial"/>
        </w:rPr>
        <w:t>featur</w:t>
      </w:r>
      <w:r w:rsidR="000D073E">
        <w:rPr>
          <w:rFonts w:ascii="Arial" w:hAnsi="Arial" w:cs="Arial"/>
        </w:rPr>
        <w:t>es</w:t>
      </w:r>
      <w:r w:rsidR="00BD53F7">
        <w:rPr>
          <w:rFonts w:ascii="Arial" w:hAnsi="Arial" w:cs="Arial"/>
        </w:rPr>
        <w:t xml:space="preserve"> canoes sculpted from soda cans</w:t>
      </w:r>
      <w:r>
        <w:rPr>
          <w:rFonts w:ascii="Arial" w:hAnsi="Arial" w:cs="Arial"/>
        </w:rPr>
        <w:t>.</w:t>
      </w:r>
    </w:p>
    <w:p w14:paraId="24E23103" w14:textId="1998C78A" w:rsidR="007C5FAF" w:rsidRDefault="007C5FAF" w:rsidP="00D67113">
      <w:pPr>
        <w:spacing w:after="0"/>
        <w:rPr>
          <w:rFonts w:ascii="Arial" w:hAnsi="Arial" w:cs="Arial"/>
        </w:rPr>
      </w:pPr>
    </w:p>
    <w:p w14:paraId="20C28E68" w14:textId="04F94CFB" w:rsidR="007C5FAF" w:rsidRDefault="007C5FAF" w:rsidP="00D67113">
      <w:pPr>
        <w:spacing w:after="0"/>
        <w:rPr>
          <w:rFonts w:ascii="Arial" w:hAnsi="Arial" w:cs="Arial"/>
        </w:rPr>
      </w:pPr>
      <w:r>
        <w:rPr>
          <w:rFonts w:ascii="Arial" w:hAnsi="Arial" w:cs="Arial"/>
        </w:rPr>
        <w:t xml:space="preserve">“The woven flowers from </w:t>
      </w:r>
      <w:proofErr w:type="spellStart"/>
      <w:r>
        <w:rPr>
          <w:rFonts w:ascii="Arial" w:hAnsi="Arial" w:cs="Arial"/>
        </w:rPr>
        <w:t>Wotje</w:t>
      </w:r>
      <w:proofErr w:type="spellEnd"/>
      <w:r>
        <w:rPr>
          <w:rFonts w:ascii="Arial" w:hAnsi="Arial" w:cs="Arial"/>
        </w:rPr>
        <w:t xml:space="preserve"> Atoll have brought so much joy into the Gallery.</w:t>
      </w:r>
      <w:r w:rsidR="009A350F">
        <w:rPr>
          <w:rFonts w:ascii="Arial" w:hAnsi="Arial" w:cs="Arial"/>
        </w:rPr>
        <w:t xml:space="preserve"> </w:t>
      </w:r>
      <w:r>
        <w:rPr>
          <w:rFonts w:ascii="Arial" w:hAnsi="Arial" w:cs="Arial"/>
        </w:rPr>
        <w:t xml:space="preserve">Audiences are loving the bold colours and the intricacy of the weaving and learning more about the history of </w:t>
      </w:r>
      <w:proofErr w:type="spellStart"/>
      <w:r>
        <w:rPr>
          <w:rFonts w:ascii="Arial" w:hAnsi="Arial" w:cs="Arial"/>
        </w:rPr>
        <w:t>Wotje</w:t>
      </w:r>
      <w:proofErr w:type="spellEnd"/>
      <w:r>
        <w:rPr>
          <w:rFonts w:ascii="Arial" w:hAnsi="Arial" w:cs="Arial"/>
        </w:rPr>
        <w:t xml:space="preserve">” said </w:t>
      </w:r>
      <w:r w:rsidR="00BD53F7">
        <w:rPr>
          <w:rFonts w:ascii="Arial" w:hAnsi="Arial" w:cs="Arial"/>
        </w:rPr>
        <w:t xml:space="preserve">Ruth McDougall, the </w:t>
      </w:r>
      <w:r w:rsidR="00EA70BF">
        <w:rPr>
          <w:rFonts w:ascii="Arial" w:hAnsi="Arial" w:cs="Arial"/>
        </w:rPr>
        <w:t>C</w:t>
      </w:r>
      <w:r w:rsidR="00BD53F7">
        <w:rPr>
          <w:rFonts w:ascii="Arial" w:hAnsi="Arial" w:cs="Arial"/>
        </w:rPr>
        <w:t xml:space="preserve">urator </w:t>
      </w:r>
      <w:r w:rsidR="000D073E">
        <w:rPr>
          <w:rFonts w:ascii="Arial" w:hAnsi="Arial" w:cs="Arial"/>
        </w:rPr>
        <w:t>of</w:t>
      </w:r>
      <w:r w:rsidR="00EA70BF">
        <w:rPr>
          <w:rFonts w:ascii="Arial" w:hAnsi="Arial" w:cs="Arial"/>
        </w:rPr>
        <w:t xml:space="preserve"> </w:t>
      </w:r>
      <w:r w:rsidR="00BD53F7">
        <w:rPr>
          <w:rFonts w:ascii="Arial" w:hAnsi="Arial" w:cs="Arial"/>
        </w:rPr>
        <w:t xml:space="preserve">Pacific Art </w:t>
      </w:r>
      <w:r w:rsidR="00EA70BF">
        <w:rPr>
          <w:rFonts w:ascii="Arial" w:hAnsi="Arial" w:cs="Arial"/>
        </w:rPr>
        <w:t>at the g</w:t>
      </w:r>
      <w:r w:rsidR="00BD53F7">
        <w:rPr>
          <w:rFonts w:ascii="Arial" w:hAnsi="Arial" w:cs="Arial"/>
        </w:rPr>
        <w:t xml:space="preserve">allery. </w:t>
      </w:r>
    </w:p>
    <w:p w14:paraId="37463FB3" w14:textId="1D069557" w:rsidR="00BD53F7" w:rsidRDefault="00BD53F7" w:rsidP="00D67113">
      <w:pPr>
        <w:spacing w:after="0"/>
        <w:rPr>
          <w:rFonts w:ascii="Arial" w:hAnsi="Arial" w:cs="Arial"/>
        </w:rPr>
      </w:pPr>
    </w:p>
    <w:p w14:paraId="68F09289" w14:textId="1B582272" w:rsidR="008D78D0" w:rsidRDefault="00EA70BF" w:rsidP="00D67113">
      <w:pPr>
        <w:spacing w:after="0"/>
        <w:rPr>
          <w:rFonts w:ascii="Arial" w:hAnsi="Arial" w:cs="Arial"/>
        </w:rPr>
      </w:pPr>
      <w:r>
        <w:rPr>
          <w:rFonts w:ascii="Arial" w:hAnsi="Arial" w:cs="Arial"/>
        </w:rPr>
        <w:t>A</w:t>
      </w:r>
      <w:r w:rsidR="00D67113">
        <w:rPr>
          <w:rFonts w:ascii="Arial" w:hAnsi="Arial" w:cs="Arial"/>
        </w:rPr>
        <w:t xml:space="preserve"> Marshallese traditional navigation stick chart is also on display at the New South Wales Public Library for the next three months. </w:t>
      </w:r>
      <w:r w:rsidR="009A350F">
        <w:rPr>
          <w:rFonts w:ascii="Arial" w:hAnsi="Arial" w:cs="Arial"/>
        </w:rPr>
        <w:t xml:space="preserve">This is part of an exhibition </w:t>
      </w:r>
      <w:r w:rsidR="00483EB4">
        <w:rPr>
          <w:rFonts w:ascii="Arial" w:hAnsi="Arial" w:cs="Arial"/>
        </w:rPr>
        <w:t xml:space="preserve">called Maps of the Pacific 1500-1860. </w:t>
      </w:r>
    </w:p>
    <w:p w14:paraId="6084832C" w14:textId="77777777" w:rsidR="009A350F" w:rsidRDefault="009A350F" w:rsidP="00D67113">
      <w:pPr>
        <w:spacing w:after="0"/>
        <w:rPr>
          <w:rFonts w:ascii="Arial" w:hAnsi="Arial" w:cs="Arial"/>
        </w:rPr>
      </w:pPr>
    </w:p>
    <w:p w14:paraId="329A56EF" w14:textId="71AD0B55" w:rsidR="009A350F" w:rsidRDefault="00EA70BF" w:rsidP="00D67113">
      <w:pPr>
        <w:spacing w:after="0"/>
        <w:rPr>
          <w:rFonts w:ascii="Arial" w:hAnsi="Arial" w:cs="Arial"/>
        </w:rPr>
      </w:pPr>
      <w:r>
        <w:rPr>
          <w:rFonts w:ascii="Arial" w:hAnsi="Arial" w:cs="Arial"/>
        </w:rPr>
        <w:t>Curator</w:t>
      </w:r>
      <w:r w:rsidR="00483EB4">
        <w:rPr>
          <w:rFonts w:ascii="Arial" w:hAnsi="Arial" w:cs="Arial"/>
        </w:rPr>
        <w:t xml:space="preserve"> Maggie Patton </w:t>
      </w:r>
      <w:proofErr w:type="gramStart"/>
      <w:r w:rsidR="00483EB4">
        <w:rPr>
          <w:rFonts w:ascii="Arial" w:hAnsi="Arial" w:cs="Arial"/>
        </w:rPr>
        <w:t>said</w:t>
      </w:r>
      <w:proofErr w:type="gramEnd"/>
      <w:r w:rsidR="00483EB4">
        <w:rPr>
          <w:rFonts w:ascii="Arial" w:hAnsi="Arial" w:cs="Arial"/>
        </w:rPr>
        <w:t xml:space="preserve"> </w:t>
      </w:r>
      <w:r w:rsidR="009A350F" w:rsidRPr="009A350F">
        <w:rPr>
          <w:rFonts w:ascii="Arial" w:hAnsi="Arial" w:cs="Arial"/>
        </w:rPr>
        <w:t>“While this exhibition traces the European mapping of the Pacific, the Library acknowledges that Pacific First Nations people navigated the Pacific using their shared knowledge of ocean paths, prevailing winds and rising stars for millennia."</w:t>
      </w:r>
    </w:p>
    <w:p w14:paraId="409E1627" w14:textId="0BC4BB66" w:rsidR="00D67113" w:rsidRDefault="00D67113" w:rsidP="00D67113">
      <w:pPr>
        <w:spacing w:after="0"/>
        <w:rPr>
          <w:rFonts w:ascii="Arial" w:hAnsi="Arial" w:cs="Arial"/>
        </w:rPr>
      </w:pPr>
    </w:p>
    <w:p w14:paraId="1555FABE" w14:textId="546A7AFC" w:rsidR="00D67113" w:rsidRDefault="0049077F" w:rsidP="00D67113">
      <w:pPr>
        <w:spacing w:after="0"/>
        <w:rPr>
          <w:rFonts w:ascii="Arial" w:hAnsi="Arial" w:cs="Arial"/>
        </w:rPr>
      </w:pPr>
      <w:r w:rsidRPr="009A350F">
        <w:rPr>
          <w:rFonts w:ascii="Arial" w:hAnsi="Arial" w:cs="Arial"/>
        </w:rPr>
        <w:t>The handicraft sector plays a</w:t>
      </w:r>
      <w:r w:rsidR="00483EB4">
        <w:rPr>
          <w:rFonts w:ascii="Arial" w:hAnsi="Arial" w:cs="Arial"/>
        </w:rPr>
        <w:t xml:space="preserve">n </w:t>
      </w:r>
      <w:r w:rsidR="00EA70BF">
        <w:rPr>
          <w:rFonts w:ascii="Arial" w:hAnsi="Arial" w:cs="Arial"/>
        </w:rPr>
        <w:t xml:space="preserve">important </w:t>
      </w:r>
      <w:r w:rsidRPr="009A350F">
        <w:rPr>
          <w:rFonts w:ascii="Arial" w:hAnsi="Arial" w:cs="Arial"/>
        </w:rPr>
        <w:t xml:space="preserve">role </w:t>
      </w:r>
      <w:r w:rsidR="00EA70BF">
        <w:rPr>
          <w:rFonts w:ascii="Arial" w:hAnsi="Arial" w:cs="Arial"/>
        </w:rPr>
        <w:t>for</w:t>
      </w:r>
      <w:r w:rsidRPr="009A350F">
        <w:rPr>
          <w:rFonts w:ascii="Arial" w:hAnsi="Arial" w:cs="Arial"/>
        </w:rPr>
        <w:t xml:space="preserve"> </w:t>
      </w:r>
      <w:proofErr w:type="spellStart"/>
      <w:r w:rsidRPr="009A350F">
        <w:rPr>
          <w:rFonts w:ascii="Arial" w:hAnsi="Arial" w:cs="Arial"/>
        </w:rPr>
        <w:t>amimano</w:t>
      </w:r>
      <w:proofErr w:type="spellEnd"/>
      <w:r w:rsidRPr="009A350F">
        <w:rPr>
          <w:rFonts w:ascii="Arial" w:hAnsi="Arial" w:cs="Arial"/>
        </w:rPr>
        <w:t>-makers, as it provides their means of living.</w:t>
      </w:r>
      <w:r>
        <w:rPr>
          <w:rFonts w:ascii="Arial" w:hAnsi="Arial" w:cs="Arial"/>
        </w:rPr>
        <w:t xml:space="preserve"> </w:t>
      </w:r>
      <w:r w:rsidR="00D67113">
        <w:rPr>
          <w:rFonts w:ascii="Arial" w:hAnsi="Arial" w:cs="Arial"/>
        </w:rPr>
        <w:t>The Australian Embassy</w:t>
      </w:r>
      <w:r w:rsidR="00E8757E">
        <w:rPr>
          <w:rFonts w:ascii="Arial" w:hAnsi="Arial" w:cs="Arial"/>
        </w:rPr>
        <w:t xml:space="preserve"> in Majuro</w:t>
      </w:r>
      <w:r w:rsidR="00D67113">
        <w:rPr>
          <w:rFonts w:ascii="Arial" w:hAnsi="Arial" w:cs="Arial"/>
        </w:rPr>
        <w:t xml:space="preserve"> has </w:t>
      </w:r>
      <w:r w:rsidR="009A350F">
        <w:rPr>
          <w:rFonts w:ascii="Arial" w:hAnsi="Arial" w:cs="Arial"/>
        </w:rPr>
        <w:t xml:space="preserve">recently </w:t>
      </w:r>
      <w:r w:rsidR="00D67113">
        <w:rPr>
          <w:rFonts w:ascii="Arial" w:hAnsi="Arial" w:cs="Arial"/>
        </w:rPr>
        <w:t xml:space="preserve">funded a </w:t>
      </w:r>
      <w:r w:rsidR="009A350F">
        <w:rPr>
          <w:rFonts w:ascii="Arial" w:hAnsi="Arial" w:cs="Arial"/>
        </w:rPr>
        <w:t>w</w:t>
      </w:r>
      <w:r w:rsidR="00D67113">
        <w:rPr>
          <w:rFonts w:ascii="Arial" w:hAnsi="Arial" w:cs="Arial"/>
        </w:rPr>
        <w:t xml:space="preserve">omen’s </w:t>
      </w:r>
      <w:r w:rsidR="009A350F">
        <w:rPr>
          <w:rFonts w:ascii="Arial" w:hAnsi="Arial" w:cs="Arial"/>
        </w:rPr>
        <w:t>e</w:t>
      </w:r>
      <w:r w:rsidR="00D67113">
        <w:rPr>
          <w:rFonts w:ascii="Arial" w:hAnsi="Arial" w:cs="Arial"/>
        </w:rPr>
        <w:t xml:space="preserve">conomic </w:t>
      </w:r>
      <w:r w:rsidR="009A350F">
        <w:rPr>
          <w:rFonts w:ascii="Arial" w:hAnsi="Arial" w:cs="Arial"/>
        </w:rPr>
        <w:t>e</w:t>
      </w:r>
      <w:r w:rsidR="00D67113">
        <w:rPr>
          <w:rFonts w:ascii="Arial" w:hAnsi="Arial" w:cs="Arial"/>
        </w:rPr>
        <w:t>mpowerment project to establish</w:t>
      </w:r>
      <w:r w:rsidR="009A350F">
        <w:rPr>
          <w:rFonts w:ascii="Arial" w:hAnsi="Arial" w:cs="Arial"/>
        </w:rPr>
        <w:t xml:space="preserve"> an</w:t>
      </w:r>
      <w:r w:rsidR="00D67113">
        <w:rPr>
          <w:rFonts w:ascii="Arial" w:hAnsi="Arial" w:cs="Arial"/>
        </w:rPr>
        <w:t xml:space="preserve"> </w:t>
      </w:r>
      <w:r w:rsidR="009A350F">
        <w:rPr>
          <w:rFonts w:ascii="Arial" w:hAnsi="Arial" w:cs="Arial"/>
        </w:rPr>
        <w:t>RMI</w:t>
      </w:r>
      <w:r w:rsidR="00D67113">
        <w:rPr>
          <w:rFonts w:ascii="Arial" w:hAnsi="Arial" w:cs="Arial"/>
        </w:rPr>
        <w:t xml:space="preserve"> national handicraft development strategy to help boost revenue from local and international handicraft sales. </w:t>
      </w:r>
    </w:p>
    <w:p w14:paraId="499D3467" w14:textId="7079AEB2" w:rsidR="009A350F" w:rsidRDefault="009A350F" w:rsidP="00D67113">
      <w:pPr>
        <w:spacing w:after="0"/>
        <w:rPr>
          <w:rFonts w:ascii="Arial" w:hAnsi="Arial" w:cs="Arial"/>
        </w:rPr>
      </w:pPr>
    </w:p>
    <w:p w14:paraId="41AFBA24" w14:textId="72348DAE" w:rsidR="0090747B" w:rsidRPr="005D31A3" w:rsidRDefault="009A350F" w:rsidP="00483EB4">
      <w:pPr>
        <w:spacing w:after="0"/>
        <w:rPr>
          <w:rFonts w:ascii="Arial" w:hAnsi="Arial" w:cs="Arial"/>
        </w:rPr>
      </w:pPr>
      <w:r>
        <w:rPr>
          <w:rFonts w:ascii="Arial" w:hAnsi="Arial" w:cs="Arial"/>
        </w:rPr>
        <w:t xml:space="preserve">Ambassador </w:t>
      </w:r>
      <w:r w:rsidR="00483EB4">
        <w:rPr>
          <w:rFonts w:ascii="Arial" w:hAnsi="Arial" w:cs="Arial"/>
        </w:rPr>
        <w:t xml:space="preserve">Brek </w:t>
      </w:r>
      <w:r>
        <w:rPr>
          <w:rFonts w:ascii="Arial" w:hAnsi="Arial" w:cs="Arial"/>
        </w:rPr>
        <w:t>Batley said</w:t>
      </w:r>
      <w:r w:rsidR="00483EB4">
        <w:rPr>
          <w:rFonts w:ascii="Arial" w:hAnsi="Arial" w:cs="Arial"/>
        </w:rPr>
        <w:t xml:space="preserve"> “We are thrilled to be helping the Marshall Islands present </w:t>
      </w:r>
      <w:r w:rsidR="00EA70BF">
        <w:rPr>
          <w:rFonts w:ascii="Arial" w:hAnsi="Arial" w:cs="Arial"/>
        </w:rPr>
        <w:t>its</w:t>
      </w:r>
      <w:r w:rsidR="00483EB4">
        <w:rPr>
          <w:rFonts w:ascii="Arial" w:hAnsi="Arial" w:cs="Arial"/>
        </w:rPr>
        <w:t xml:space="preserve"> stunning culture and ocean skills to the world, both through these exhibits in Australia and our own project which will help the next generation of weavers</w:t>
      </w:r>
      <w:r w:rsidR="00EA70BF">
        <w:rPr>
          <w:rFonts w:ascii="Arial" w:hAnsi="Arial" w:cs="Arial"/>
        </w:rPr>
        <w:t xml:space="preserve"> be even more successful.”</w:t>
      </w:r>
      <w:r w:rsidR="00483EB4">
        <w:rPr>
          <w:rFonts w:ascii="Arial" w:hAnsi="Arial" w:cs="Arial"/>
        </w:rPr>
        <w:t xml:space="preserve">  </w:t>
      </w:r>
    </w:p>
    <w:sectPr w:rsidR="0090747B" w:rsidRPr="005D31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5EB8" w14:textId="77777777" w:rsidR="00F36A38" w:rsidRDefault="00F36A38" w:rsidP="00443A18">
      <w:pPr>
        <w:spacing w:after="0" w:line="240" w:lineRule="auto"/>
      </w:pPr>
      <w:r>
        <w:separator/>
      </w:r>
    </w:p>
  </w:endnote>
  <w:endnote w:type="continuationSeparator" w:id="0">
    <w:p w14:paraId="3EEDBE6A" w14:textId="77777777" w:rsidR="00F36A38" w:rsidRDefault="00F36A38" w:rsidP="0044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4B00A" w14:textId="77777777" w:rsidR="00F36A38" w:rsidRDefault="00F36A38" w:rsidP="00443A18">
      <w:pPr>
        <w:spacing w:after="0" w:line="240" w:lineRule="auto"/>
      </w:pPr>
      <w:r>
        <w:separator/>
      </w:r>
    </w:p>
  </w:footnote>
  <w:footnote w:type="continuationSeparator" w:id="0">
    <w:p w14:paraId="57803120" w14:textId="77777777" w:rsidR="00F36A38" w:rsidRDefault="00F36A38" w:rsidP="0044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D5C"/>
    <w:multiLevelType w:val="hybridMultilevel"/>
    <w:tmpl w:val="11ECD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065B9"/>
    <w:multiLevelType w:val="hybridMultilevel"/>
    <w:tmpl w:val="2F2E3E8E"/>
    <w:lvl w:ilvl="0" w:tplc="479EF1DC">
      <w:start w:val="1"/>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D0"/>
    <w:rsid w:val="000D073E"/>
    <w:rsid w:val="00191C4A"/>
    <w:rsid w:val="001948E3"/>
    <w:rsid w:val="00314021"/>
    <w:rsid w:val="00412162"/>
    <w:rsid w:val="00443A18"/>
    <w:rsid w:val="00483EB4"/>
    <w:rsid w:val="00487AA7"/>
    <w:rsid w:val="0049077F"/>
    <w:rsid w:val="005D31A3"/>
    <w:rsid w:val="007C5FAF"/>
    <w:rsid w:val="008634CD"/>
    <w:rsid w:val="008D78D0"/>
    <w:rsid w:val="0090747B"/>
    <w:rsid w:val="009163DA"/>
    <w:rsid w:val="009A350F"/>
    <w:rsid w:val="00BD53F7"/>
    <w:rsid w:val="00C81057"/>
    <w:rsid w:val="00D67113"/>
    <w:rsid w:val="00E8757E"/>
    <w:rsid w:val="00EA70BF"/>
    <w:rsid w:val="00F13862"/>
    <w:rsid w:val="00F36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0EE1F"/>
  <w15:chartTrackingRefBased/>
  <w15:docId w15:val="{16F468F7-19F2-4FC2-ABA0-D4CB3A96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0747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D0"/>
    <w:pPr>
      <w:ind w:left="720"/>
      <w:contextualSpacing/>
    </w:pPr>
  </w:style>
  <w:style w:type="paragraph" w:styleId="PlainText">
    <w:name w:val="Plain Text"/>
    <w:basedOn w:val="Normal"/>
    <w:link w:val="PlainTextChar"/>
    <w:uiPriority w:val="99"/>
    <w:semiHidden/>
    <w:unhideWhenUsed/>
    <w:rsid w:val="005D31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31A3"/>
    <w:rPr>
      <w:rFonts w:ascii="Calibri" w:hAnsi="Calibri"/>
      <w:szCs w:val="21"/>
    </w:rPr>
  </w:style>
  <w:style w:type="character" w:customStyle="1" w:styleId="il">
    <w:name w:val="il"/>
    <w:basedOn w:val="DefaultParagraphFont"/>
    <w:rsid w:val="005D31A3"/>
  </w:style>
  <w:style w:type="paragraph" w:styleId="BalloonText">
    <w:name w:val="Balloon Text"/>
    <w:basedOn w:val="Normal"/>
    <w:link w:val="BalloonTextChar"/>
    <w:uiPriority w:val="99"/>
    <w:semiHidden/>
    <w:unhideWhenUsed/>
    <w:rsid w:val="00194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E3"/>
    <w:rPr>
      <w:rFonts w:ascii="Segoe UI" w:hAnsi="Segoe UI" w:cs="Segoe UI"/>
      <w:sz w:val="18"/>
      <w:szCs w:val="18"/>
    </w:rPr>
  </w:style>
  <w:style w:type="character" w:customStyle="1" w:styleId="Heading1Char">
    <w:name w:val="Heading 1 Char"/>
    <w:basedOn w:val="DefaultParagraphFont"/>
    <w:link w:val="Heading1"/>
    <w:uiPriority w:val="9"/>
    <w:rsid w:val="0090747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0747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07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0747B"/>
    <w:rPr>
      <w:color w:val="0000FF"/>
      <w:u w:val="single"/>
    </w:rPr>
  </w:style>
  <w:style w:type="character" w:styleId="CommentReference">
    <w:name w:val="annotation reference"/>
    <w:basedOn w:val="DefaultParagraphFont"/>
    <w:uiPriority w:val="99"/>
    <w:semiHidden/>
    <w:unhideWhenUsed/>
    <w:rsid w:val="0049077F"/>
    <w:rPr>
      <w:sz w:val="16"/>
      <w:szCs w:val="16"/>
    </w:rPr>
  </w:style>
  <w:style w:type="paragraph" w:styleId="CommentText">
    <w:name w:val="annotation text"/>
    <w:basedOn w:val="Normal"/>
    <w:link w:val="CommentTextChar"/>
    <w:uiPriority w:val="99"/>
    <w:semiHidden/>
    <w:unhideWhenUsed/>
    <w:rsid w:val="0049077F"/>
    <w:pPr>
      <w:spacing w:line="240" w:lineRule="auto"/>
    </w:pPr>
    <w:rPr>
      <w:sz w:val="20"/>
      <w:szCs w:val="20"/>
    </w:rPr>
  </w:style>
  <w:style w:type="character" w:customStyle="1" w:styleId="CommentTextChar">
    <w:name w:val="Comment Text Char"/>
    <w:basedOn w:val="DefaultParagraphFont"/>
    <w:link w:val="CommentText"/>
    <w:uiPriority w:val="99"/>
    <w:semiHidden/>
    <w:rsid w:val="0049077F"/>
    <w:rPr>
      <w:sz w:val="20"/>
      <w:szCs w:val="20"/>
    </w:rPr>
  </w:style>
  <w:style w:type="paragraph" w:styleId="CommentSubject">
    <w:name w:val="annotation subject"/>
    <w:basedOn w:val="CommentText"/>
    <w:next w:val="CommentText"/>
    <w:link w:val="CommentSubjectChar"/>
    <w:uiPriority w:val="99"/>
    <w:semiHidden/>
    <w:unhideWhenUsed/>
    <w:rsid w:val="0049077F"/>
    <w:rPr>
      <w:b/>
      <w:bCs/>
    </w:rPr>
  </w:style>
  <w:style w:type="character" w:customStyle="1" w:styleId="CommentSubjectChar">
    <w:name w:val="Comment Subject Char"/>
    <w:basedOn w:val="CommentTextChar"/>
    <w:link w:val="CommentSubject"/>
    <w:uiPriority w:val="99"/>
    <w:semiHidden/>
    <w:rsid w:val="00490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9865">
      <w:bodyDiv w:val="1"/>
      <w:marLeft w:val="0"/>
      <w:marRight w:val="0"/>
      <w:marTop w:val="0"/>
      <w:marBottom w:val="0"/>
      <w:divBdr>
        <w:top w:val="none" w:sz="0" w:space="0" w:color="auto"/>
        <w:left w:val="none" w:sz="0" w:space="0" w:color="auto"/>
        <w:bottom w:val="none" w:sz="0" w:space="0" w:color="auto"/>
        <w:right w:val="none" w:sz="0" w:space="0" w:color="auto"/>
      </w:divBdr>
      <w:divsChild>
        <w:div w:id="1363823522">
          <w:marLeft w:val="0"/>
          <w:marRight w:val="0"/>
          <w:marTop w:val="0"/>
          <w:marBottom w:val="0"/>
          <w:divBdr>
            <w:top w:val="none" w:sz="0" w:space="0" w:color="auto"/>
            <w:left w:val="none" w:sz="0" w:space="0" w:color="auto"/>
            <w:bottom w:val="none" w:sz="0" w:space="24" w:color="auto"/>
            <w:right w:val="none" w:sz="0" w:space="0" w:color="auto"/>
          </w:divBdr>
        </w:div>
      </w:divsChild>
    </w:div>
    <w:div w:id="405953680">
      <w:bodyDiv w:val="1"/>
      <w:marLeft w:val="0"/>
      <w:marRight w:val="0"/>
      <w:marTop w:val="0"/>
      <w:marBottom w:val="0"/>
      <w:divBdr>
        <w:top w:val="none" w:sz="0" w:space="0" w:color="auto"/>
        <w:left w:val="none" w:sz="0" w:space="0" w:color="auto"/>
        <w:bottom w:val="none" w:sz="0" w:space="0" w:color="auto"/>
        <w:right w:val="none" w:sz="0" w:space="0" w:color="auto"/>
      </w:divBdr>
    </w:div>
    <w:div w:id="509563818">
      <w:bodyDiv w:val="1"/>
      <w:marLeft w:val="0"/>
      <w:marRight w:val="0"/>
      <w:marTop w:val="0"/>
      <w:marBottom w:val="0"/>
      <w:divBdr>
        <w:top w:val="none" w:sz="0" w:space="0" w:color="auto"/>
        <w:left w:val="none" w:sz="0" w:space="0" w:color="auto"/>
        <w:bottom w:val="none" w:sz="0" w:space="0" w:color="auto"/>
        <w:right w:val="none" w:sz="0" w:space="0" w:color="auto"/>
      </w:divBdr>
    </w:div>
    <w:div w:id="1697658495">
      <w:bodyDiv w:val="1"/>
      <w:marLeft w:val="0"/>
      <w:marRight w:val="0"/>
      <w:marTop w:val="0"/>
      <w:marBottom w:val="0"/>
      <w:divBdr>
        <w:top w:val="none" w:sz="0" w:space="0" w:color="auto"/>
        <w:left w:val="none" w:sz="0" w:space="0" w:color="auto"/>
        <w:bottom w:val="none" w:sz="0" w:space="0" w:color="auto"/>
        <w:right w:val="none" w:sz="0" w:space="0" w:color="auto"/>
      </w:divBdr>
    </w:div>
    <w:div w:id="18352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F6B6-6C08-493F-AAFF-0BB94927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1866</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Samelda Leon</dc:creator>
  <cp:keywords>[SEC=OFFICIAL]</cp:keywords>
  <dc:description/>
  <cp:lastModifiedBy>Brek Batley</cp:lastModifiedBy>
  <cp:revision>2</cp:revision>
  <dcterms:created xsi:type="dcterms:W3CDTF">2021-12-13T05:27:00Z</dcterms:created>
  <dcterms:modified xsi:type="dcterms:W3CDTF">2021-12-13T05:27:00Z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9BFC001AF5474418B6BB87E901C62FF6</vt:lpwstr>
  </property>
  <property fmtid="{D5CDD505-2E9C-101B-9397-08002B2CF9AE}" pid="9" name="PM_ProtectiveMarkingValue_Footer">
    <vt:lpwstr>OFFICIAL</vt:lpwstr>
  </property>
  <property fmtid="{D5CDD505-2E9C-101B-9397-08002B2CF9AE}" pid="10" name="PM_Originator_Hash_SHA1">
    <vt:lpwstr>2F819ADDDE981A594581B906EC6EB0E07BE61664</vt:lpwstr>
  </property>
  <property fmtid="{D5CDD505-2E9C-101B-9397-08002B2CF9AE}" pid="11" name="PM_OriginationTimeStamp">
    <vt:lpwstr>2021-12-13T04:40:43Z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98DB03DADA5F29409D234E269A217A3E</vt:lpwstr>
  </property>
  <property fmtid="{D5CDD505-2E9C-101B-9397-08002B2CF9AE}" pid="20" name="PM_Hash_Salt">
    <vt:lpwstr>BE92AD6BB1B77EA0CEA6CE0B8460629D</vt:lpwstr>
  </property>
  <property fmtid="{D5CDD505-2E9C-101B-9397-08002B2CF9AE}" pid="21" name="PM_Hash_SHA1">
    <vt:lpwstr>59A6305B26E10B024F4B4201AF39896F57B73F3C</vt:lpwstr>
  </property>
  <property fmtid="{D5CDD505-2E9C-101B-9397-08002B2CF9AE}" pid="22" name="PM_SecurityClassification_Prev">
    <vt:lpwstr>OFFICIAL</vt:lpwstr>
  </property>
  <property fmtid="{D5CDD505-2E9C-101B-9397-08002B2CF9AE}" pid="23" name="PM_Qualifier_Prev">
    <vt:lpwstr/>
  </property>
</Properties>
</file>