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9234" w14:textId="5717BBF6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noProof/>
          <w:sz w:val="26"/>
          <w:szCs w:val="26"/>
        </w:rPr>
        <w:drawing>
          <wp:inline distT="0" distB="0" distL="0" distR="0" wp14:anchorId="4492B4AB" wp14:editId="198AC564">
            <wp:extent cx="2028825" cy="1411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90" cy="14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FD0D" w14:textId="77777777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6A440B5F" w14:textId="77777777" w:rsid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7BE2F2E4" w14:textId="0632E9E8" w:rsidR="002D06D6" w:rsidRP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  <w:r w:rsidRPr="002D06D6">
        <w:rPr>
          <w:rFonts w:ascii="UICTFontTextStyleBody" w:eastAsia="Times New Roman" w:hAnsi="UICTFontTextStyleBody"/>
          <w:sz w:val="26"/>
          <w:szCs w:val="26"/>
        </w:rPr>
        <w:t>Press Release</w:t>
      </w:r>
    </w:p>
    <w:p w14:paraId="4C8D110F" w14:textId="77777777" w:rsidR="002D06D6" w:rsidRPr="002D06D6" w:rsidRDefault="002D06D6" w:rsidP="002D06D6">
      <w:pPr>
        <w:jc w:val="center"/>
        <w:rPr>
          <w:rFonts w:ascii="UICTFontTextStyleBody" w:eastAsia="Times New Roman" w:hAnsi="UICTFontTextStyleBody"/>
          <w:sz w:val="26"/>
          <w:szCs w:val="26"/>
        </w:rPr>
      </w:pPr>
    </w:p>
    <w:p w14:paraId="5AD44C95" w14:textId="4F6392F2" w:rsidR="002D06D6" w:rsidRPr="002D06D6" w:rsidRDefault="002D06D6" w:rsidP="002D06D6">
      <w:pPr>
        <w:jc w:val="center"/>
        <w:rPr>
          <w:rFonts w:ascii="UICTFontTextStyleBody" w:eastAsia="Times New Roman" w:hAnsi="UICTFontTextStyleBody"/>
          <w:sz w:val="36"/>
          <w:szCs w:val="36"/>
        </w:rPr>
      </w:pPr>
      <w:r w:rsidRPr="002D06D6">
        <w:rPr>
          <w:rFonts w:ascii="UICTFontTextStyleBody" w:eastAsia="Times New Roman" w:hAnsi="UICTFontTextStyleBody"/>
          <w:b/>
          <w:bCs/>
          <w:sz w:val="36"/>
          <w:szCs w:val="36"/>
        </w:rPr>
        <w:t>Celebrating 34 years together</w:t>
      </w:r>
    </w:p>
    <w:p w14:paraId="1D8ACBB2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70B51DCA" w14:textId="527FFA92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>On 8 July 1987, Australia officially recognised the Marshall Islands, the third country to do so. Since then, and even before, we have enjoyed a deep friendship based on mutual trust</w:t>
      </w:r>
      <w:r w:rsidR="00C048F1">
        <w:rPr>
          <w:rFonts w:ascii="UICTFontTextStyleBody" w:eastAsia="Times New Roman" w:hAnsi="UICTFontTextStyleBody"/>
          <w:sz w:val="26"/>
          <w:szCs w:val="26"/>
        </w:rPr>
        <w:t>,</w:t>
      </w:r>
      <w:r>
        <w:rPr>
          <w:rFonts w:ascii="UICTFontTextStyleBody" w:eastAsia="Times New Roman" w:hAnsi="UICTFontTextStyleBody"/>
          <w:sz w:val="26"/>
          <w:szCs w:val="26"/>
        </w:rPr>
        <w:t xml:space="preserve"> respect</w:t>
      </w:r>
      <w:r w:rsidR="00C048F1">
        <w:rPr>
          <w:rFonts w:ascii="UICTFontTextStyleBody" w:eastAsia="Times New Roman" w:hAnsi="UICTFontTextStyleBody"/>
          <w:sz w:val="26"/>
          <w:szCs w:val="26"/>
        </w:rPr>
        <w:t>, and shared values</w:t>
      </w:r>
      <w:r>
        <w:rPr>
          <w:rFonts w:ascii="UICTFontTextStyleBody" w:eastAsia="Times New Roman" w:hAnsi="UICTFontTextStyleBody"/>
          <w:sz w:val="26"/>
          <w:szCs w:val="26"/>
        </w:rPr>
        <w:t>. </w:t>
      </w:r>
    </w:p>
    <w:p w14:paraId="6F44BC13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3AF0221C" w14:textId="7A11CBD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 xml:space="preserve">Over the past 34 years, we have been there for each other, in good times and bad. We have supported each other during natural disasters, worked closely on Pacific-wide issues, and helped each other in the UN and global organisations. 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Our common interests, such as on rule of law, freedom, </w:t>
      </w:r>
      <w:proofErr w:type="gramStart"/>
      <w:r w:rsidR="00C048F1">
        <w:rPr>
          <w:rFonts w:ascii="UICTFontTextStyleBody" w:eastAsia="Times New Roman" w:hAnsi="UICTFontTextStyleBody"/>
          <w:sz w:val="26"/>
          <w:szCs w:val="26"/>
        </w:rPr>
        <w:t>democracy</w:t>
      </w:r>
      <w:proofErr w:type="gramEnd"/>
      <w:r w:rsidR="00657E2D">
        <w:rPr>
          <w:rFonts w:ascii="UICTFontTextStyleBody" w:eastAsia="Times New Roman" w:hAnsi="UICTFontTextStyleBody"/>
          <w:sz w:val="26"/>
          <w:szCs w:val="26"/>
        </w:rPr>
        <w:t xml:space="preserve"> and the environment, </w:t>
      </w:r>
      <w:r w:rsidR="00C048F1">
        <w:rPr>
          <w:rFonts w:ascii="UICTFontTextStyleBody" w:eastAsia="Times New Roman" w:hAnsi="UICTFontTextStyleBody"/>
          <w:sz w:val="26"/>
          <w:szCs w:val="26"/>
        </w:rPr>
        <w:t>bind</w:t>
      </w:r>
      <w:r w:rsidR="000F228C">
        <w:rPr>
          <w:rFonts w:ascii="UICTFontTextStyleBody" w:eastAsia="Times New Roman" w:hAnsi="UICTFontTextStyleBody"/>
          <w:sz w:val="26"/>
          <w:szCs w:val="26"/>
        </w:rPr>
        <w:t>s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 us together in a fast</w:t>
      </w:r>
      <w:r w:rsidR="00FE2111">
        <w:rPr>
          <w:rFonts w:ascii="UICTFontTextStyleBody" w:eastAsia="Times New Roman" w:hAnsi="UICTFontTextStyleBody"/>
          <w:sz w:val="26"/>
          <w:szCs w:val="26"/>
        </w:rPr>
        <w:t>-</w:t>
      </w:r>
      <w:r w:rsidR="00C048F1">
        <w:rPr>
          <w:rFonts w:ascii="UICTFontTextStyleBody" w:eastAsia="Times New Roman" w:hAnsi="UICTFontTextStyleBody"/>
          <w:sz w:val="26"/>
          <w:szCs w:val="26"/>
        </w:rPr>
        <w:t>changing world</w:t>
      </w:r>
      <w:r w:rsidR="009C4826">
        <w:rPr>
          <w:rFonts w:ascii="UICTFontTextStyleBody" w:eastAsia="Times New Roman" w:hAnsi="UICTFontTextStyleBody"/>
          <w:sz w:val="26"/>
          <w:szCs w:val="26"/>
        </w:rPr>
        <w:t xml:space="preserve"> with new risks. </w:t>
      </w:r>
    </w:p>
    <w:p w14:paraId="295953BB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62EDF251" w14:textId="0038A6A6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  <w:r>
        <w:rPr>
          <w:rFonts w:ascii="UICTFontTextStyleBody" w:eastAsia="Times New Roman" w:hAnsi="UICTFontTextStyleBody"/>
          <w:sz w:val="26"/>
          <w:szCs w:val="26"/>
        </w:rPr>
        <w:t xml:space="preserve">Australian volunteers and experts are so proud to have been part of the development journey of the Marshall Islands, including </w:t>
      </w:r>
      <w:r w:rsidR="00657E2D">
        <w:rPr>
          <w:rFonts w:ascii="UICTFontTextStyleBody" w:eastAsia="Times New Roman" w:hAnsi="UICTFontTextStyleBody"/>
          <w:sz w:val="26"/>
          <w:szCs w:val="26"/>
        </w:rPr>
        <w:t xml:space="preserve">contributing to the </w:t>
      </w:r>
      <w:r w:rsidR="000F228C">
        <w:rPr>
          <w:rFonts w:ascii="UICTFontTextStyleBody" w:eastAsia="Times New Roman" w:hAnsi="UICTFontTextStyleBody"/>
          <w:sz w:val="26"/>
          <w:szCs w:val="26"/>
        </w:rPr>
        <w:t>drafting of the</w:t>
      </w:r>
      <w:r>
        <w:rPr>
          <w:rFonts w:ascii="UICTFontTextStyleBody" w:eastAsia="Times New Roman" w:hAnsi="UICTFontTextStyleBody"/>
          <w:sz w:val="26"/>
          <w:szCs w:val="26"/>
        </w:rPr>
        <w:t xml:space="preserve"> original constitution and the </w:t>
      </w:r>
      <w:r w:rsidR="00C048F1">
        <w:rPr>
          <w:rFonts w:ascii="UICTFontTextStyleBody" w:eastAsia="Times New Roman" w:hAnsi="UICTFontTextStyleBody"/>
          <w:sz w:val="26"/>
          <w:szCs w:val="26"/>
        </w:rPr>
        <w:t>growth</w:t>
      </w:r>
      <w:r>
        <w:rPr>
          <w:rFonts w:ascii="UICTFontTextStyleBody" w:eastAsia="Times New Roman" w:hAnsi="UICTFontTextStyleBody"/>
          <w:sz w:val="26"/>
          <w:szCs w:val="26"/>
        </w:rPr>
        <w:t xml:space="preserve"> of organisations like WAM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 and WUTMI. </w:t>
      </w:r>
      <w:r w:rsidR="002A49D3"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657E2D">
        <w:rPr>
          <w:rFonts w:ascii="UICTFontTextStyleBody" w:eastAsia="Times New Roman" w:hAnsi="UICTFontTextStyleBody"/>
          <w:sz w:val="26"/>
          <w:szCs w:val="26"/>
        </w:rPr>
        <w:t xml:space="preserve">The links between our communities will grow – we </w:t>
      </w:r>
      <w:r w:rsidR="002A49D3">
        <w:rPr>
          <w:rFonts w:ascii="UICTFontTextStyleBody" w:eastAsia="Times New Roman" w:hAnsi="UICTFontTextStyleBody"/>
          <w:sz w:val="26"/>
          <w:szCs w:val="26"/>
        </w:rPr>
        <w:t>want even more Marshallese to visit, study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, </w:t>
      </w:r>
      <w:proofErr w:type="gramStart"/>
      <w:r w:rsidR="000F228C">
        <w:rPr>
          <w:rFonts w:ascii="UICTFontTextStyleBody" w:eastAsia="Times New Roman" w:hAnsi="UICTFontTextStyleBody"/>
          <w:sz w:val="26"/>
          <w:szCs w:val="26"/>
        </w:rPr>
        <w:t>train</w:t>
      </w:r>
      <w:proofErr w:type="gramEnd"/>
      <w:r w:rsidR="002A49D3">
        <w:rPr>
          <w:rFonts w:ascii="UICTFontTextStyleBody" w:eastAsia="Times New Roman" w:hAnsi="UICTFontTextStyleBody"/>
          <w:sz w:val="26"/>
          <w:szCs w:val="26"/>
        </w:rPr>
        <w:t xml:space="preserve"> and work in Australia, including </w:t>
      </w:r>
      <w:r>
        <w:rPr>
          <w:rFonts w:ascii="UICTFontTextStyleBody" w:eastAsia="Times New Roman" w:hAnsi="UICTFontTextStyleBody"/>
          <w:sz w:val="26"/>
          <w:szCs w:val="26"/>
        </w:rPr>
        <w:t xml:space="preserve">on Australia Award 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and Defence </w:t>
      </w:r>
      <w:r>
        <w:rPr>
          <w:rFonts w:ascii="UICTFontTextStyleBody" w:eastAsia="Times New Roman" w:hAnsi="UICTFontTextStyleBody"/>
          <w:sz w:val="26"/>
          <w:szCs w:val="26"/>
        </w:rPr>
        <w:t>scholarships</w:t>
      </w:r>
      <w:r w:rsidR="002A49D3">
        <w:rPr>
          <w:rFonts w:ascii="UICTFontTextStyleBody" w:eastAsia="Times New Roman" w:hAnsi="UICTFontTextStyleBody"/>
          <w:sz w:val="26"/>
          <w:szCs w:val="26"/>
        </w:rPr>
        <w:t>.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We are best when we learn from each other. </w:t>
      </w:r>
    </w:p>
    <w:p w14:paraId="5D75EEE8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105B2030" w14:textId="5DC7AA68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  <w:r w:rsidRPr="002D06D6">
        <w:rPr>
          <w:rFonts w:ascii="UICTFontTextStyleBody" w:eastAsia="Times New Roman" w:hAnsi="UICTFontTextStyleBody"/>
          <w:sz w:val="26"/>
          <w:szCs w:val="26"/>
        </w:rPr>
        <w:t xml:space="preserve">The opening of the new Australian Embassy this year, with Ambassador Brek Batley living in Majuro, </w:t>
      </w:r>
      <w:r w:rsidR="000F228C">
        <w:rPr>
          <w:rFonts w:ascii="UICTFontTextStyleBody" w:eastAsia="Times New Roman" w:hAnsi="UICTFontTextStyleBody"/>
          <w:sz w:val="26"/>
          <w:szCs w:val="26"/>
        </w:rPr>
        <w:t>will</w:t>
      </w:r>
      <w:r w:rsidRPr="002D06D6">
        <w:rPr>
          <w:rFonts w:ascii="UICTFontTextStyleBody" w:eastAsia="Times New Roman" w:hAnsi="UICTFontTextStyleBody"/>
          <w:sz w:val="26"/>
          <w:szCs w:val="26"/>
        </w:rPr>
        <w:t xml:space="preserve"> further deepen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 </w:t>
      </w:r>
      <w:r w:rsidRPr="002D06D6">
        <w:rPr>
          <w:rFonts w:ascii="UICTFontTextStyleBody" w:eastAsia="Times New Roman" w:hAnsi="UICTFontTextStyleBody"/>
          <w:sz w:val="26"/>
          <w:szCs w:val="26"/>
        </w:rPr>
        <w:t xml:space="preserve">our trusted relationship. It builds on the Australian Defence presence here since the early </w:t>
      </w:r>
      <w:proofErr w:type="gramStart"/>
      <w:r w:rsidRPr="002D06D6">
        <w:rPr>
          <w:rFonts w:ascii="UICTFontTextStyleBody" w:eastAsia="Times New Roman" w:hAnsi="UICTFontTextStyleBody"/>
          <w:sz w:val="26"/>
          <w:szCs w:val="26"/>
        </w:rPr>
        <w:t>1990s, and</w:t>
      </w:r>
      <w:proofErr w:type="gramEnd"/>
      <w:r w:rsidRPr="002D06D6">
        <w:rPr>
          <w:rFonts w:ascii="UICTFontTextStyleBody" w:eastAsia="Times New Roman" w:hAnsi="UICTFontTextStyleBody"/>
          <w:sz w:val="26"/>
          <w:szCs w:val="26"/>
        </w:rPr>
        <w:t xml:space="preserve"> will help shape new areas of cooperation. 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This includes promoting </w:t>
      </w:r>
      <w:r w:rsidR="00FE2111">
        <w:rPr>
          <w:rFonts w:ascii="UICTFontTextStyleBody" w:eastAsia="Times New Roman" w:hAnsi="UICTFontTextStyleBody"/>
          <w:sz w:val="26"/>
          <w:szCs w:val="26"/>
        </w:rPr>
        <w:t xml:space="preserve">skills development, </w:t>
      </w:r>
      <w:r w:rsidR="009C4826">
        <w:rPr>
          <w:rFonts w:ascii="UICTFontTextStyleBody" w:eastAsia="Times New Roman" w:hAnsi="UICTFontTextStyleBody"/>
          <w:sz w:val="26"/>
          <w:szCs w:val="26"/>
        </w:rPr>
        <w:t xml:space="preserve">women’s empowerment, 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and </w:t>
      </w:r>
      <w:r w:rsidR="00FE2111">
        <w:rPr>
          <w:rFonts w:ascii="UICTFontTextStyleBody" w:eastAsia="Times New Roman" w:hAnsi="UICTFontTextStyleBody"/>
          <w:sz w:val="26"/>
          <w:szCs w:val="26"/>
        </w:rPr>
        <w:t xml:space="preserve">private sector-led growth. </w:t>
      </w:r>
      <w:r w:rsidR="000F228C">
        <w:rPr>
          <w:rFonts w:ascii="UICTFontTextStyleBody" w:eastAsia="Times New Roman" w:hAnsi="UICTFontTextStyleBody"/>
          <w:sz w:val="26"/>
          <w:szCs w:val="26"/>
        </w:rPr>
        <w:t>A</w:t>
      </w:r>
      <w:r w:rsidRPr="002D06D6">
        <w:rPr>
          <w:rFonts w:ascii="UICTFontTextStyleBody" w:eastAsia="Times New Roman" w:hAnsi="UICTFontTextStyleBody"/>
          <w:sz w:val="26"/>
          <w:szCs w:val="26"/>
        </w:rPr>
        <w:t>s an example, the Embassy has advertised new grant opportunities for community organisations and on-line study opportunities for young professionals on its Facebook</w:t>
      </w:r>
      <w:r w:rsidR="00C048F1">
        <w:rPr>
          <w:rFonts w:ascii="UICTFontTextStyleBody" w:eastAsia="Times New Roman" w:hAnsi="UICTFontTextStyleBody"/>
          <w:sz w:val="26"/>
          <w:szCs w:val="26"/>
        </w:rPr>
        <w:t xml:space="preserve"> page</w:t>
      </w:r>
      <w:r w:rsidRPr="002D06D6">
        <w:rPr>
          <w:rFonts w:ascii="UICTFontTextStyleBody" w:eastAsia="Times New Roman" w:hAnsi="UICTFontTextStyleBody"/>
          <w:sz w:val="26"/>
          <w:szCs w:val="26"/>
        </w:rPr>
        <w:t>. </w:t>
      </w:r>
    </w:p>
    <w:p w14:paraId="12EE861D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464FA76A" w14:textId="5B0B58DD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  <w:r w:rsidRPr="002D06D6">
        <w:rPr>
          <w:rFonts w:ascii="UICTFontTextStyleBody" w:eastAsia="Times New Roman" w:hAnsi="UICTFontTextStyleBody"/>
          <w:sz w:val="26"/>
          <w:szCs w:val="26"/>
        </w:rPr>
        <w:t>Australians and Marshallese have so much in commo</w:t>
      </w:r>
      <w:r w:rsidR="00657E2D">
        <w:rPr>
          <w:rFonts w:ascii="UICTFontTextStyleBody" w:eastAsia="Times New Roman" w:hAnsi="UICTFontTextStyleBody"/>
          <w:sz w:val="26"/>
          <w:szCs w:val="26"/>
        </w:rPr>
        <w:t>n</w:t>
      </w:r>
      <w:r w:rsidRPr="002D06D6">
        <w:rPr>
          <w:rFonts w:ascii="UICTFontTextStyleBody" w:eastAsia="Times New Roman" w:hAnsi="UICTFontTextStyleBody"/>
          <w:sz w:val="26"/>
          <w:szCs w:val="26"/>
        </w:rPr>
        <w:t>. We have a shared love of sport, fishing, fun, and family.  </w:t>
      </w:r>
      <w:r w:rsidR="00694E12">
        <w:rPr>
          <w:rFonts w:ascii="UICTFontTextStyleBody" w:eastAsia="Times New Roman" w:hAnsi="UICTFontTextStyleBody"/>
          <w:sz w:val="26"/>
          <w:szCs w:val="26"/>
        </w:rPr>
        <w:t xml:space="preserve">We both have truly remote communities. </w:t>
      </w:r>
      <w:r w:rsidRPr="002D06D6">
        <w:rPr>
          <w:rFonts w:ascii="UICTFontTextStyleBody" w:eastAsia="Times New Roman" w:hAnsi="UICTFontTextStyleBody"/>
          <w:sz w:val="26"/>
          <w:szCs w:val="26"/>
        </w:rPr>
        <w:t>We also face common challenges, including drought, a changing climate, fisheries management, maritime security,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 and preserving cultural traditions. </w:t>
      </w:r>
      <w:r w:rsidRPr="002D06D6">
        <w:rPr>
          <w:rFonts w:ascii="UICTFontTextStyleBody" w:eastAsia="Times New Roman" w:hAnsi="UICTFontTextStyleBody"/>
          <w:sz w:val="26"/>
          <w:szCs w:val="26"/>
        </w:rPr>
        <w:t xml:space="preserve">As integral members of the 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Blue </w:t>
      </w:r>
      <w:r w:rsidRPr="002D06D6">
        <w:rPr>
          <w:rFonts w:ascii="UICTFontTextStyleBody" w:eastAsia="Times New Roman" w:hAnsi="UICTFontTextStyleBody"/>
          <w:sz w:val="26"/>
          <w:szCs w:val="26"/>
        </w:rPr>
        <w:t>Pacific family, we both look</w:t>
      </w:r>
      <w:r>
        <w:rPr>
          <w:rFonts w:ascii="UICTFontTextStyleBody" w:eastAsia="Times New Roman" w:hAnsi="UICTFontTextStyleBody"/>
          <w:sz w:val="26"/>
          <w:szCs w:val="26"/>
        </w:rPr>
        <w:t xml:space="preserve"> for </w:t>
      </w:r>
      <w:r w:rsidRPr="002D06D6">
        <w:rPr>
          <w:rFonts w:ascii="UICTFontTextStyleBody" w:eastAsia="Times New Roman" w:hAnsi="UICTFontTextStyleBody"/>
          <w:sz w:val="26"/>
          <w:szCs w:val="26"/>
        </w:rPr>
        <w:t>ways to improve our region</w:t>
      </w:r>
      <w:r w:rsidR="00657E2D">
        <w:rPr>
          <w:rFonts w:ascii="UICTFontTextStyleBody" w:eastAsia="Times New Roman" w:hAnsi="UICTFontTextStyleBody"/>
          <w:sz w:val="26"/>
          <w:szCs w:val="26"/>
        </w:rPr>
        <w:t xml:space="preserve">, pursue </w:t>
      </w:r>
      <w:r w:rsidR="000F228C">
        <w:rPr>
          <w:rFonts w:ascii="UICTFontTextStyleBody" w:eastAsia="Times New Roman" w:hAnsi="UICTFontTextStyleBody"/>
          <w:sz w:val="26"/>
          <w:szCs w:val="26"/>
        </w:rPr>
        <w:t xml:space="preserve">the </w:t>
      </w:r>
      <w:proofErr w:type="spellStart"/>
      <w:r w:rsidR="000F228C">
        <w:rPr>
          <w:rFonts w:ascii="UICTFontTextStyleBody" w:eastAsia="Times New Roman" w:hAnsi="UICTFontTextStyleBody"/>
          <w:sz w:val="26"/>
          <w:szCs w:val="26"/>
        </w:rPr>
        <w:t>Boe</w:t>
      </w:r>
      <w:proofErr w:type="spellEnd"/>
      <w:r w:rsidR="000F228C">
        <w:rPr>
          <w:rFonts w:ascii="UICTFontTextStyleBody" w:eastAsia="Times New Roman" w:hAnsi="UICTFontTextStyleBody"/>
          <w:sz w:val="26"/>
          <w:szCs w:val="26"/>
        </w:rPr>
        <w:t xml:space="preserve"> Declaration</w:t>
      </w:r>
      <w:r w:rsidR="00657E2D">
        <w:rPr>
          <w:rFonts w:ascii="UICTFontTextStyleBody" w:eastAsia="Times New Roman" w:hAnsi="UICTFontTextStyleBody"/>
          <w:sz w:val="26"/>
          <w:szCs w:val="26"/>
        </w:rPr>
        <w:t xml:space="preserve"> on security, and build prosperity for our people.   </w:t>
      </w:r>
    </w:p>
    <w:p w14:paraId="78D66DA3" w14:textId="77777777" w:rsidR="002D06D6" w:rsidRDefault="002D06D6" w:rsidP="002D06D6">
      <w:pPr>
        <w:rPr>
          <w:rFonts w:ascii="UICTFontTextStyleBody" w:eastAsia="Times New Roman" w:hAnsi="UICTFontTextStyleBody"/>
          <w:sz w:val="26"/>
          <w:szCs w:val="26"/>
        </w:rPr>
      </w:pPr>
    </w:p>
    <w:p w14:paraId="16826864" w14:textId="194BEA4A" w:rsidR="002D06D6" w:rsidRPr="002D06D6" w:rsidRDefault="002D06D6">
      <w:pPr>
        <w:rPr>
          <w:rFonts w:ascii="UICTFontTextStyleBody" w:eastAsia="Times New Roman" w:hAnsi="UICTFontTextStyleBody"/>
          <w:sz w:val="26"/>
          <w:szCs w:val="26"/>
        </w:rPr>
      </w:pPr>
      <w:r w:rsidRPr="002D06D6">
        <w:rPr>
          <w:rFonts w:ascii="UICTFontTextStyleBody" w:eastAsia="Times New Roman" w:hAnsi="UICTFontTextStyleBody"/>
          <w:sz w:val="26"/>
          <w:szCs w:val="26"/>
        </w:rPr>
        <w:t>We look forward to the next 34 years of friendship, with more waters to be sailed together</w:t>
      </w:r>
      <w:r>
        <w:rPr>
          <w:rFonts w:ascii="UICTFontTextStyleBody" w:eastAsia="Times New Roman" w:hAnsi="UICTFontTextStyleBody"/>
          <w:sz w:val="26"/>
          <w:szCs w:val="26"/>
        </w:rPr>
        <w:t xml:space="preserve"> and more joint achievements</w:t>
      </w:r>
      <w:r w:rsidR="00FE2111">
        <w:rPr>
          <w:rFonts w:ascii="UICTFontTextStyleBody" w:eastAsia="Times New Roman" w:hAnsi="UICTFontTextStyleBody"/>
          <w:sz w:val="26"/>
          <w:szCs w:val="26"/>
        </w:rPr>
        <w:t xml:space="preserve">. </w:t>
      </w:r>
      <w:r>
        <w:rPr>
          <w:rFonts w:ascii="UICTFontTextStyleBody" w:eastAsia="Times New Roman" w:hAnsi="UICTFontTextStyleBody"/>
          <w:sz w:val="26"/>
          <w:szCs w:val="26"/>
        </w:rPr>
        <w:t xml:space="preserve"> </w:t>
      </w:r>
    </w:p>
    <w:sectPr w:rsidR="002D06D6" w:rsidRPr="002D06D6" w:rsidSect="002D06D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EE7C" w14:textId="77777777" w:rsidR="00D926D7" w:rsidRDefault="00D926D7" w:rsidP="002D06D6">
      <w:r>
        <w:separator/>
      </w:r>
    </w:p>
  </w:endnote>
  <w:endnote w:type="continuationSeparator" w:id="0">
    <w:p w14:paraId="082BD183" w14:textId="77777777" w:rsidR="00D926D7" w:rsidRDefault="00D926D7" w:rsidP="002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02C5" w14:textId="77777777" w:rsidR="00D926D7" w:rsidRDefault="00D926D7" w:rsidP="002D06D6">
      <w:r>
        <w:separator/>
      </w:r>
    </w:p>
  </w:footnote>
  <w:footnote w:type="continuationSeparator" w:id="0">
    <w:p w14:paraId="798B19FE" w14:textId="77777777" w:rsidR="00D926D7" w:rsidRDefault="00D926D7" w:rsidP="002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6"/>
    <w:rsid w:val="000545AB"/>
    <w:rsid w:val="000F228C"/>
    <w:rsid w:val="002A49D3"/>
    <w:rsid w:val="002D06D6"/>
    <w:rsid w:val="00567907"/>
    <w:rsid w:val="00657E2D"/>
    <w:rsid w:val="00694E12"/>
    <w:rsid w:val="009C4826"/>
    <w:rsid w:val="00C048F1"/>
    <w:rsid w:val="00CC07C6"/>
    <w:rsid w:val="00D43BC5"/>
    <w:rsid w:val="00D926D7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42C6"/>
  <w15:chartTrackingRefBased/>
  <w15:docId w15:val="{E05F49E9-0A7D-4BB2-8EA8-DEC65B8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D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1862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 Batley</dc:creator>
  <cp:keywords> [SEC=UNOFFICIAL]</cp:keywords>
  <dc:description/>
  <cp:lastModifiedBy>Brek Batley</cp:lastModifiedBy>
  <cp:revision>4</cp:revision>
  <dcterms:created xsi:type="dcterms:W3CDTF">2021-07-06T07:46:00Z</dcterms:created>
  <dcterms:modified xsi:type="dcterms:W3CDTF">2021-07-06T07:53:00Z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A9B2577E7581425DAEF07E71DB95B9CE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2F819ADDDE981A594581B906EC6EB0E07BE61664</vt:lpwstr>
  </property>
  <property fmtid="{D5CDD505-2E9C-101B-9397-08002B2CF9AE}" pid="11" name="PM_OriginationTimeStamp">
    <vt:lpwstr>2021-07-06T07:09:37Z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9289D9F97F4984C7A118578F0A22E0B2</vt:lpwstr>
  </property>
  <property fmtid="{D5CDD505-2E9C-101B-9397-08002B2CF9AE}" pid="20" name="PM_Hash_Salt">
    <vt:lpwstr>67948A24B81F9AA6F0BAC13B0AD31D9C</vt:lpwstr>
  </property>
  <property fmtid="{D5CDD505-2E9C-101B-9397-08002B2CF9AE}" pid="21" name="PM_Hash_SHA1">
    <vt:lpwstr>05BE7A9894119D2D330B4486033D5CE02CCA045E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